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9" w:rsidRPr="00FC4392" w:rsidRDefault="00B86909" w:rsidP="00E53469">
      <w:pPr>
        <w:spacing w:after="160" w:line="259" w:lineRule="auto"/>
        <w:jc w:val="right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  <w:r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 xml:space="preserve">Załącznik nr 2 </w:t>
      </w:r>
      <w:r w:rsidR="00E53469" w:rsidRPr="00FC4392"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>do SIWZ</w:t>
      </w:r>
    </w:p>
    <w:p w:rsidR="00E53469" w:rsidRDefault="00E53469" w:rsidP="00E53469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E53469" w:rsidRDefault="00E53469" w:rsidP="00E53469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FORMULARZ OFERTY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</w:t>
      </w:r>
      <w:bookmarkStart w:id="0" w:name="_GoBack"/>
      <w:bookmarkEnd w:id="0"/>
    </w:p>
    <w:p w:rsidR="00E53469" w:rsidRPr="00222F5B" w:rsidRDefault="00E53469" w:rsidP="002B61AC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Wykonawca/cy składający ofertę:</w:t>
      </w:r>
    </w:p>
    <w:p w:rsidR="00E53469" w:rsidRPr="00222F5B" w:rsidRDefault="00E53469" w:rsidP="00E53469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E53469" w:rsidRPr="00222F5B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L</w:t>
            </w: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Nazwa(y) Wykonawcy(ców)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Adres(y) 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FAX</w:t>
            </w:r>
          </w:p>
        </w:tc>
      </w:tr>
      <w:tr w:rsidR="00E53469" w:rsidRPr="00222F5B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E53469" w:rsidRPr="00222F5B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E53469" w:rsidRPr="00222F5B" w:rsidTr="00865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69" w:rsidRPr="00222F5B" w:rsidRDefault="00E53469" w:rsidP="00865CE2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</w:tbl>
    <w:p w:rsidR="00E53469" w:rsidRDefault="00E53469" w:rsidP="00E5346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r w:rsidRPr="00920EF1">
        <w:rPr>
          <w:rFonts w:ascii="Calluna Sans" w:hAnsi="Calluna Sans"/>
          <w:sz w:val="22"/>
        </w:rPr>
        <w:t xml:space="preserve">Osoba odpowiedzialna za kontakty z Zamawiającym: </w:t>
      </w:r>
      <w:r w:rsidR="00872A0E">
        <w:rPr>
          <w:rFonts w:ascii="Calluna Sans" w:hAnsi="Calluna Sans"/>
          <w:sz w:val="22"/>
        </w:rPr>
        <w:t>……………………………………………………………</w:t>
      </w:r>
      <w:r>
        <w:rPr>
          <w:rFonts w:ascii="Calluna Sans" w:hAnsi="Calluna Sans"/>
          <w:sz w:val="22"/>
        </w:rPr>
        <w:t>.,</w:t>
      </w:r>
    </w:p>
    <w:p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r w:rsidRPr="00920EF1">
        <w:rPr>
          <w:rFonts w:ascii="Calluna Sans" w:hAnsi="Calluna Sans"/>
          <w:sz w:val="22"/>
        </w:rPr>
        <w:t>Telefon: ……………………………………………</w:t>
      </w:r>
      <w:r w:rsidR="00872A0E">
        <w:rPr>
          <w:rFonts w:ascii="Calluna Sans" w:hAnsi="Calluna Sans"/>
          <w:sz w:val="22"/>
        </w:rPr>
        <w:t>……………………………………………………………..………………</w:t>
      </w:r>
      <w:r w:rsidRPr="00920EF1">
        <w:rPr>
          <w:rFonts w:ascii="Calluna Sans" w:hAnsi="Calluna Sans"/>
          <w:sz w:val="22"/>
        </w:rPr>
        <w:t xml:space="preserve">., </w:t>
      </w:r>
    </w:p>
    <w:p w:rsidR="00B86909" w:rsidRPr="00920EF1" w:rsidRDefault="00B86909" w:rsidP="00B86909">
      <w:pPr>
        <w:pStyle w:val="NoSpacing"/>
        <w:jc w:val="both"/>
        <w:rPr>
          <w:rFonts w:ascii="Calluna Sans" w:hAnsi="Calluna Sans"/>
          <w:sz w:val="22"/>
        </w:rPr>
      </w:pPr>
      <w:r w:rsidRPr="00920EF1">
        <w:rPr>
          <w:rFonts w:ascii="Calluna Sans" w:hAnsi="Calluna Sans"/>
          <w:sz w:val="22"/>
        </w:rPr>
        <w:t>adres e-mail: ……………………………...…………</w:t>
      </w:r>
      <w:r w:rsidR="00872A0E">
        <w:rPr>
          <w:rFonts w:ascii="Calluna Sans" w:hAnsi="Calluna Sans"/>
          <w:sz w:val="22"/>
        </w:rPr>
        <w:t>………………………………………….………………………………..</w:t>
      </w:r>
    </w:p>
    <w:p w:rsidR="00E53469" w:rsidRPr="00222F5B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53469" w:rsidRPr="00222F5B" w:rsidTr="00865CE2">
        <w:tc>
          <w:tcPr>
            <w:tcW w:w="9142" w:type="dxa"/>
            <w:hideMark/>
          </w:tcPr>
          <w:p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PL.2012+ Sp. z o.o.</w:t>
            </w:r>
          </w:p>
          <w:p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Al. Ks. J. Poniatowskiego 1</w:t>
            </w:r>
          </w:p>
          <w:p w:rsidR="00E53469" w:rsidRPr="00222F5B" w:rsidRDefault="00E53469" w:rsidP="00865CE2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03-901 Warszawa</w:t>
            </w:r>
          </w:p>
        </w:tc>
      </w:tr>
    </w:tbl>
    <w:p w:rsidR="00E53469" w:rsidRPr="00222F5B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0C5380" w:rsidRPr="00D705E0" w:rsidRDefault="000C5380" w:rsidP="000C5380">
      <w:pPr>
        <w:pStyle w:val="Header"/>
        <w:jc w:val="both"/>
        <w:rPr>
          <w:rFonts w:ascii="Calluna Sans" w:hAnsi="Calluna Sans"/>
          <w:b/>
          <w:bCs/>
          <w:sz w:val="22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1. Składając ofertę w przetargu nieograniczonym </w:t>
      </w:r>
      <w:r>
        <w:rPr>
          <w:rFonts w:ascii="Calluna Sans" w:hAnsi="Calluna Sans"/>
          <w:sz w:val="22"/>
          <w:szCs w:val="22"/>
        </w:rPr>
        <w:t>na</w:t>
      </w:r>
      <w:r w:rsidRPr="00D705E0">
        <w:rPr>
          <w:rFonts w:ascii="Calluna Sans" w:hAnsi="Calluna Sans"/>
          <w:sz w:val="22"/>
          <w:szCs w:val="22"/>
        </w:rPr>
        <w:t xml:space="preserve"> </w:t>
      </w:r>
      <w:r w:rsidR="00502A4C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Zapewnienie zabezpieczenia medycznego na potrzeby i</w:t>
      </w:r>
      <w:r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mprez organizowanych na terenie PGE Narodowego</w:t>
      </w:r>
      <w:r w:rsidR="00502A4C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 xml:space="preserve"> lub/i na t</w:t>
      </w:r>
      <w:r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erenach zewnętrznych</w:t>
      </w:r>
      <w:r w:rsidRPr="002E7809">
        <w:rPr>
          <w:rFonts w:ascii="Calluna Sans" w:hAnsi="Calluna Sans" w:cs="Arial"/>
          <w:b/>
          <w:sz w:val="22"/>
          <w:szCs w:val="22"/>
          <w:u w:val="single"/>
        </w:rPr>
        <w:t>,</w:t>
      </w:r>
      <w:r w:rsidRPr="002E7809">
        <w:rPr>
          <w:rFonts w:ascii="Calluna Sans" w:hAnsi="Calluna Sans" w:cs="Arial"/>
          <w:b/>
          <w:sz w:val="22"/>
          <w:szCs w:val="22"/>
        </w:rPr>
        <w:t xml:space="preserve"> </w:t>
      </w:r>
      <w:r w:rsidRPr="00D705E0">
        <w:rPr>
          <w:rFonts w:ascii="Calluna Sans" w:hAnsi="Calluna Sans"/>
          <w:sz w:val="22"/>
          <w:szCs w:val="22"/>
        </w:rPr>
        <w:t xml:space="preserve">oferujemy wykonanie całości usług objętych zamówieniem, </w:t>
      </w:r>
      <w:r>
        <w:rPr>
          <w:rFonts w:ascii="Calluna Sans" w:hAnsi="Calluna Sans"/>
          <w:sz w:val="22"/>
          <w:szCs w:val="22"/>
        </w:rPr>
        <w:t>zgodnie ze wszystkimi wymogami, o</w:t>
      </w:r>
      <w:r w:rsidRPr="00D705E0">
        <w:rPr>
          <w:rFonts w:ascii="Calluna Sans" w:hAnsi="Calluna Sans"/>
          <w:sz w:val="22"/>
          <w:szCs w:val="22"/>
        </w:rPr>
        <w:t xml:space="preserve"> których mowa w SIWZ za:  </w:t>
      </w:r>
    </w:p>
    <w:p w:rsidR="000C5380" w:rsidRDefault="000C5380" w:rsidP="000C5380">
      <w:pPr>
        <w:pStyle w:val="Header"/>
        <w:spacing w:line="276" w:lineRule="auto"/>
        <w:jc w:val="both"/>
        <w:rPr>
          <w:rFonts w:ascii="Calluna Sans" w:hAnsi="Calluna Sans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0C5380" w:rsidRPr="00356D87" w:rsidTr="005A04D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  <w:b/>
              </w:rPr>
            </w:pPr>
            <w:r w:rsidRPr="00356D87">
              <w:rPr>
                <w:rFonts w:ascii="Calluna Sans" w:hAnsi="Calluna Sans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  <w:sz w:val="22"/>
                <w:szCs w:val="22"/>
              </w:rPr>
              <w:t>Rodzaj imprez/projektów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  <w:sz w:val="22"/>
                <w:szCs w:val="22"/>
              </w:rPr>
              <w:t>Koszt brutto</w:t>
            </w:r>
          </w:p>
        </w:tc>
      </w:tr>
      <w:tr w:rsidR="000C5380" w:rsidRPr="00356D87" w:rsidTr="005A04D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5380" w:rsidRPr="003849B3" w:rsidRDefault="000C5380" w:rsidP="005A04D8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3849B3">
              <w:rPr>
                <w:rFonts w:ascii="Calluna Sans" w:hAnsi="Calluna Sans"/>
                <w:b/>
                <w:sz w:val="18"/>
                <w:szCs w:val="22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5380" w:rsidRPr="003849B3" w:rsidRDefault="000C5380" w:rsidP="005A04D8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3849B3">
              <w:rPr>
                <w:rFonts w:ascii="Calluna Sans" w:hAnsi="Calluna Sans"/>
                <w:b/>
                <w:sz w:val="18"/>
                <w:szCs w:val="22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C5380" w:rsidRPr="003849B3" w:rsidRDefault="000C5380" w:rsidP="005A04D8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3849B3">
              <w:rPr>
                <w:rFonts w:ascii="Calluna Sans" w:hAnsi="Calluna Sans"/>
                <w:b/>
                <w:sz w:val="18"/>
                <w:szCs w:val="22"/>
              </w:rPr>
              <w:t>C</w:t>
            </w:r>
          </w:p>
        </w:tc>
      </w:tr>
      <w:tr w:rsidR="000C5380" w:rsidRPr="00356D87" w:rsidTr="005A04D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823B6E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2"/>
                <w:szCs w:val="22"/>
              </w:rPr>
              <w:t>IMPREZY STADIONOWE (tabela nr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2"/>
                <w:szCs w:val="22"/>
              </w:rPr>
              <w:t>…………………….</w:t>
            </w:r>
            <w:r w:rsidRPr="00356D87">
              <w:rPr>
                <w:rFonts w:ascii="Calluna Sans" w:hAnsi="Calluna Sans"/>
                <w:sz w:val="22"/>
                <w:szCs w:val="22"/>
              </w:rPr>
              <w:t>……………………</w:t>
            </w:r>
            <w:r>
              <w:rPr>
                <w:rFonts w:ascii="Calluna Sans" w:hAnsi="Calluna Sans"/>
                <w:sz w:val="22"/>
                <w:szCs w:val="22"/>
              </w:rPr>
              <w:t xml:space="preserve"> zł*</w:t>
            </w:r>
          </w:p>
        </w:tc>
      </w:tr>
      <w:tr w:rsidR="000C5380" w:rsidRPr="00356D87" w:rsidTr="005A04D8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C438B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2"/>
                <w:szCs w:val="22"/>
              </w:rPr>
              <w:t xml:space="preserve">IMPREZY B2B/B2C (tabela nr </w:t>
            </w:r>
            <w:r w:rsidR="00C438B4">
              <w:rPr>
                <w:rFonts w:ascii="Calluna Sans" w:hAnsi="Calluna Sans"/>
                <w:sz w:val="22"/>
                <w:szCs w:val="22"/>
              </w:rPr>
              <w:t>2</w:t>
            </w:r>
            <w:r>
              <w:rPr>
                <w:rFonts w:ascii="Calluna Sans" w:hAnsi="Calluna Sans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rPr>
                <w:rFonts w:ascii="Calluna Sans" w:hAnsi="Calluna Sans"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……</w:t>
            </w:r>
            <w:r>
              <w:rPr>
                <w:rFonts w:ascii="Calluna Sans" w:hAnsi="Calluna Sans"/>
                <w:sz w:val="22"/>
                <w:szCs w:val="22"/>
              </w:rPr>
              <w:t>…………………….</w:t>
            </w:r>
            <w:r w:rsidRPr="00356D87">
              <w:rPr>
                <w:rFonts w:ascii="Calluna Sans" w:hAnsi="Calluna Sans"/>
                <w:sz w:val="22"/>
                <w:szCs w:val="22"/>
              </w:rPr>
              <w:t>………………</w:t>
            </w:r>
            <w:r>
              <w:rPr>
                <w:rFonts w:ascii="Calluna Sans" w:hAnsi="Calluna Sans"/>
                <w:sz w:val="22"/>
                <w:szCs w:val="22"/>
              </w:rPr>
              <w:t xml:space="preserve"> zł*</w:t>
            </w:r>
          </w:p>
        </w:tc>
      </w:tr>
      <w:tr w:rsidR="000C5380" w:rsidRPr="00356D87" w:rsidTr="005A04D8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Default="000C5380" w:rsidP="00C438B4">
            <w:pPr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  <w:sz w:val="22"/>
                <w:szCs w:val="22"/>
              </w:rPr>
              <w:t xml:space="preserve">PROJEKT ZIMOWY NARODOWY (tabela nr </w:t>
            </w:r>
            <w:r w:rsidR="00C438B4">
              <w:rPr>
                <w:rFonts w:ascii="Calluna Sans" w:hAnsi="Calluna Sans"/>
                <w:sz w:val="22"/>
                <w:szCs w:val="22"/>
              </w:rPr>
              <w:t>3</w:t>
            </w:r>
            <w:r>
              <w:rPr>
                <w:rFonts w:ascii="Calluna Sans" w:hAnsi="Calluna Sans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0" w:rsidRPr="00356D87" w:rsidRDefault="000C5380" w:rsidP="005A04D8">
            <w:pPr>
              <w:rPr>
                <w:rFonts w:ascii="Calluna Sans" w:hAnsi="Calluna Sans"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………</w:t>
            </w:r>
            <w:r>
              <w:rPr>
                <w:rFonts w:ascii="Calluna Sans" w:hAnsi="Calluna Sans"/>
                <w:sz w:val="22"/>
                <w:szCs w:val="22"/>
              </w:rPr>
              <w:t>…………………….</w:t>
            </w:r>
            <w:r w:rsidRPr="00356D87">
              <w:rPr>
                <w:rFonts w:ascii="Calluna Sans" w:hAnsi="Calluna Sans"/>
                <w:sz w:val="22"/>
                <w:szCs w:val="22"/>
              </w:rPr>
              <w:t>……………</w:t>
            </w:r>
            <w:r>
              <w:rPr>
                <w:rFonts w:ascii="Calluna Sans" w:hAnsi="Calluna Sans"/>
                <w:sz w:val="22"/>
                <w:szCs w:val="22"/>
              </w:rPr>
              <w:t xml:space="preserve"> zł*</w:t>
            </w:r>
          </w:p>
        </w:tc>
      </w:tr>
    </w:tbl>
    <w:p w:rsidR="000C5380" w:rsidRDefault="000C5380" w:rsidP="000C5380">
      <w:pPr>
        <w:spacing w:line="360" w:lineRule="auto"/>
        <w:jc w:val="center"/>
        <w:rPr>
          <w:rFonts w:ascii="Calluna Sans" w:hAnsi="Calluna Sans"/>
          <w:sz w:val="18"/>
          <w:szCs w:val="22"/>
        </w:rPr>
      </w:pPr>
      <w:r w:rsidRPr="006018F3">
        <w:rPr>
          <w:rFonts w:ascii="Calluna Sans" w:hAnsi="Calluna Sans"/>
          <w:sz w:val="20"/>
          <w:szCs w:val="22"/>
        </w:rPr>
        <w:t>*</w:t>
      </w:r>
      <w:r w:rsidRPr="006018F3">
        <w:rPr>
          <w:rFonts w:ascii="Calluna Sans" w:hAnsi="Calluna Sans"/>
          <w:sz w:val="18"/>
          <w:szCs w:val="22"/>
        </w:rPr>
        <w:t>podane kwoty muszą być zgodne z kwotami podanymi w Formularzu Kalkulacji Kosztów (Załącznik nr 4 do SIWZ)</w:t>
      </w:r>
      <w:r>
        <w:rPr>
          <w:rFonts w:ascii="Calluna Sans" w:hAnsi="Calluna Sans"/>
          <w:sz w:val="18"/>
          <w:szCs w:val="22"/>
        </w:rPr>
        <w:t>.</w:t>
      </w:r>
    </w:p>
    <w:p w:rsidR="000C5380" w:rsidRPr="006018F3" w:rsidRDefault="000C5380" w:rsidP="000C5380">
      <w:pPr>
        <w:spacing w:line="360" w:lineRule="auto"/>
        <w:jc w:val="center"/>
        <w:rPr>
          <w:rFonts w:ascii="Calluna Sans" w:hAnsi="Calluna Sans"/>
          <w:sz w:val="18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0C5380" w:rsidRPr="00851E65" w:rsidTr="005A04D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2" w:rsidRDefault="006C18E2" w:rsidP="005A04D8">
            <w:pPr>
              <w:jc w:val="both"/>
              <w:rPr>
                <w:rFonts w:ascii="Calluna Sans" w:hAnsi="Calluna Sans"/>
                <w:b/>
              </w:rPr>
            </w:pPr>
          </w:p>
          <w:p w:rsidR="006C18E2" w:rsidRPr="00A91FF2" w:rsidRDefault="000C5380" w:rsidP="005A04D8">
            <w:pPr>
              <w:jc w:val="both"/>
              <w:rPr>
                <w:rFonts w:ascii="Calluna Sans" w:hAnsi="Calluna Sans"/>
                <w:b/>
                <w:sz w:val="20"/>
              </w:rPr>
            </w:pPr>
            <w:r>
              <w:rPr>
                <w:rFonts w:ascii="Calluna Sans" w:hAnsi="Calluna Sans"/>
                <w:b/>
              </w:rPr>
              <w:t xml:space="preserve">ŁĄCZNA CENA BRUTTO </w:t>
            </w:r>
            <w:r>
              <w:rPr>
                <w:rFonts w:ascii="Calluna Sans" w:hAnsi="Calluna Sans"/>
                <w:b/>
                <w:sz w:val="20"/>
              </w:rPr>
              <w:t>(pozycja „c1” + pozycja „c2”+ pozycja „c</w:t>
            </w:r>
            <w:r w:rsidRPr="00DD383F">
              <w:rPr>
                <w:rFonts w:ascii="Calluna Sans" w:hAnsi="Calluna Sans"/>
                <w:b/>
                <w:sz w:val="20"/>
              </w:rPr>
              <w:t>3”)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2" w:rsidRDefault="006C18E2" w:rsidP="005A04D8">
            <w:pPr>
              <w:jc w:val="both"/>
              <w:rPr>
                <w:rFonts w:ascii="Calluna Sans" w:hAnsi="Calluna Sans"/>
              </w:rPr>
            </w:pPr>
          </w:p>
          <w:p w:rsidR="006C18E2" w:rsidRDefault="006C18E2" w:rsidP="005A04D8">
            <w:pPr>
              <w:jc w:val="both"/>
              <w:rPr>
                <w:rFonts w:ascii="Calluna Sans" w:hAnsi="Calluna Sans"/>
              </w:rPr>
            </w:pPr>
          </w:p>
          <w:p w:rsidR="000C5380" w:rsidRPr="00851E65" w:rsidRDefault="000C5380" w:rsidP="005A04D8">
            <w:pPr>
              <w:jc w:val="both"/>
              <w:rPr>
                <w:rFonts w:ascii="Calluna Sans" w:hAnsi="Calluna Sans"/>
                <w:b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…………………</w:t>
            </w:r>
            <w:r>
              <w:rPr>
                <w:rFonts w:ascii="Calluna Sans" w:hAnsi="Calluna Sans"/>
                <w:sz w:val="22"/>
                <w:szCs w:val="22"/>
              </w:rPr>
              <w:t>…………… zł</w:t>
            </w:r>
          </w:p>
        </w:tc>
      </w:tr>
      <w:tr w:rsidR="000C5380" w:rsidRPr="00851E65" w:rsidTr="005A04D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2" w:rsidRDefault="006C18E2" w:rsidP="005A04D8">
            <w:pPr>
              <w:jc w:val="both"/>
              <w:rPr>
                <w:rFonts w:ascii="Calluna Sans" w:hAnsi="Calluna Sans"/>
                <w:b/>
              </w:rPr>
            </w:pPr>
          </w:p>
          <w:p w:rsidR="006C18E2" w:rsidRPr="006C18E2" w:rsidRDefault="000C5380" w:rsidP="005A04D8">
            <w:pPr>
              <w:jc w:val="both"/>
              <w:rPr>
                <w:rFonts w:ascii="Calluna Sans" w:hAnsi="Calluna Sans"/>
              </w:rPr>
            </w:pPr>
            <w:r>
              <w:rPr>
                <w:rFonts w:ascii="Calluna Sans" w:hAnsi="Calluna Sans"/>
                <w:b/>
              </w:rPr>
              <w:t xml:space="preserve">SŁOWNIE </w:t>
            </w:r>
            <w:r w:rsidRPr="00356D87">
              <w:rPr>
                <w:rFonts w:ascii="Calluna Sans" w:hAnsi="Calluna Sans"/>
                <w:sz w:val="22"/>
              </w:rPr>
              <w:t>…………………………………………………………………………………………………</w:t>
            </w:r>
            <w:r>
              <w:rPr>
                <w:rFonts w:ascii="Calluna Sans" w:hAnsi="Calluna Sans"/>
                <w:sz w:val="22"/>
              </w:rPr>
              <w:t>………………..…...</w:t>
            </w:r>
            <w:r w:rsidR="006C18E2">
              <w:rPr>
                <w:rFonts w:ascii="Calluna Sans" w:hAnsi="Calluna Sans"/>
                <w:sz w:val="22"/>
              </w:rPr>
              <w:t>.</w:t>
            </w:r>
          </w:p>
        </w:tc>
      </w:tr>
    </w:tbl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lastRenderedPageBreak/>
        <w:t xml:space="preserve">2. Podana cena ofertowa obejmuje całość realizacji </w:t>
      </w:r>
      <w:r>
        <w:rPr>
          <w:rFonts w:ascii="Calluna Sans" w:hAnsi="Calluna Sans"/>
          <w:sz w:val="22"/>
          <w:szCs w:val="22"/>
        </w:rPr>
        <w:t xml:space="preserve">przedmiotu zamówienia opisanej </w:t>
      </w:r>
      <w:r w:rsidRPr="003F1B29">
        <w:rPr>
          <w:rFonts w:ascii="Calluna Sans" w:hAnsi="Calluna Sans"/>
          <w:sz w:val="22"/>
          <w:szCs w:val="22"/>
        </w:rPr>
        <w:t>w Specyfikacji Istotnych Warunków Zamówienia.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3. Oświadczamy, że uważamy się za związanych niniejszą ofertą na czas wskazany w Specyfikacji Istotnych Warunków Zamówienia. 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4. Oferujemy wykonanie zamówienia w terminie określonym w SIWZ.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5. Prosimy o zwrot pieniędzy wniesionych tytułem wadium na konto*:</w:t>
      </w: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86909" w:rsidRPr="003F1B29" w:rsidRDefault="00B86909" w:rsidP="00B86909">
      <w:pPr>
        <w:pStyle w:val="NoSpacing"/>
        <w:jc w:val="center"/>
        <w:rPr>
          <w:rFonts w:ascii="Calluna Sans" w:hAnsi="Calluna Sans"/>
          <w:sz w:val="22"/>
          <w:szCs w:val="22"/>
          <w:u w:val="single"/>
        </w:rPr>
      </w:pPr>
      <w:r w:rsidRPr="003F1B29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:rsidR="00B86909" w:rsidRPr="006D45FD" w:rsidRDefault="00B86909" w:rsidP="00B86909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6. Oświadczamy, że zapoznaliśmy się ze wzorem umowy, stanowiącym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 w:rsidR="00CD10DD">
        <w:rPr>
          <w:rFonts w:ascii="Calluna Sans" w:hAnsi="Calluna Sans"/>
          <w:b/>
          <w:sz w:val="22"/>
          <w:szCs w:val="22"/>
        </w:rPr>
        <w:t>nr 8</w:t>
      </w:r>
      <w:r w:rsidRPr="003F1B29">
        <w:rPr>
          <w:rFonts w:ascii="Calluna Sans" w:hAnsi="Calluna Sans"/>
          <w:b/>
          <w:sz w:val="22"/>
          <w:szCs w:val="22"/>
        </w:rPr>
        <w:t xml:space="preserve"> </w:t>
      </w:r>
      <w:r w:rsidRPr="003F1B29">
        <w:rPr>
          <w:rFonts w:ascii="Calluna Sans" w:hAnsi="Calluna Sans"/>
          <w:sz w:val="22"/>
          <w:szCs w:val="22"/>
        </w:rPr>
        <w:t>do Specyfikacji Istotnych Warunków Zamówienia i zobowiązujemy się w przypadku wyboru naszej oferty do zawarcia umowy na zawartych tam warunkach w miejscu i terminie wyznaczonym przez Zamawiającego.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7. Oświadczamy, że akceptujemy warunki płatności zawarte we wzorze umowy, stanowiącym </w:t>
      </w:r>
      <w:r w:rsidRPr="003F1B29">
        <w:rPr>
          <w:rFonts w:ascii="Calluna Sans" w:hAnsi="Calluna Sans"/>
          <w:b/>
          <w:sz w:val="22"/>
          <w:szCs w:val="22"/>
        </w:rPr>
        <w:t xml:space="preserve">Załącznik </w:t>
      </w:r>
      <w:r w:rsidR="00CD10DD">
        <w:rPr>
          <w:rFonts w:ascii="Calluna Sans" w:hAnsi="Calluna Sans"/>
          <w:b/>
          <w:sz w:val="22"/>
          <w:szCs w:val="22"/>
        </w:rPr>
        <w:t>nr 8</w:t>
      </w:r>
      <w:r w:rsidRPr="003F1B29">
        <w:rPr>
          <w:rFonts w:ascii="Calluna Sans" w:hAnsi="Calluna Sans"/>
          <w:b/>
          <w:sz w:val="22"/>
          <w:szCs w:val="22"/>
        </w:rPr>
        <w:t xml:space="preserve"> do SIWZ.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8</w:t>
      </w:r>
      <w:r w:rsidRPr="003F1B29">
        <w:rPr>
          <w:rFonts w:ascii="Calluna Sans" w:hAnsi="Calluna Sans"/>
          <w:b/>
          <w:sz w:val="22"/>
          <w:szCs w:val="22"/>
        </w:rPr>
        <w:t xml:space="preserve">. </w:t>
      </w:r>
      <w:r w:rsidRPr="003F1B29">
        <w:rPr>
          <w:rFonts w:ascii="Calluna Sans" w:hAnsi="Calluna Sans"/>
          <w:sz w:val="22"/>
          <w:szCs w:val="22"/>
        </w:rPr>
        <w:t xml:space="preserve">Informujemy, że </w:t>
      </w:r>
      <w:r w:rsidRPr="003F1B29">
        <w:rPr>
          <w:rFonts w:ascii="Calluna Sans" w:hAnsi="Calluna Sans"/>
          <w:b/>
          <w:sz w:val="22"/>
          <w:szCs w:val="22"/>
        </w:rPr>
        <w:t>zamierzamy/nie zamierzamy*</w:t>
      </w:r>
      <w:r w:rsidRPr="003F1B29">
        <w:rPr>
          <w:rFonts w:ascii="Calluna Sans" w:hAnsi="Calluna Sans"/>
          <w:sz w:val="22"/>
          <w:szCs w:val="22"/>
        </w:rPr>
        <w:t xml:space="preserve"> powierzyć podwykonawcom realizację części zamówienia obejmujące swoim zakresem wykonanie następujących prac</w:t>
      </w:r>
      <w:r w:rsidRPr="003F1B29">
        <w:rPr>
          <w:rFonts w:ascii="Calluna Sans" w:hAnsi="Calluna Sans"/>
          <w:b/>
          <w:sz w:val="22"/>
          <w:szCs w:val="22"/>
        </w:rPr>
        <w:t>**</w:t>
      </w: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</w:t>
      </w: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</w:t>
      </w:r>
      <w:r w:rsidR="006C18E2">
        <w:rPr>
          <w:rFonts w:ascii="Calluna Sans" w:hAnsi="Calluna Sans"/>
          <w:sz w:val="22"/>
          <w:szCs w:val="22"/>
        </w:rPr>
        <w:t>...............................</w:t>
      </w:r>
    </w:p>
    <w:p w:rsidR="00B86909" w:rsidRPr="003F1B29" w:rsidRDefault="00B86909" w:rsidP="00B86909">
      <w:pPr>
        <w:pStyle w:val="NoSpacing"/>
        <w:jc w:val="center"/>
        <w:rPr>
          <w:rFonts w:ascii="Calluna Sans" w:hAnsi="Calluna Sans"/>
          <w:sz w:val="18"/>
        </w:rPr>
      </w:pPr>
      <w:r w:rsidRPr="00FE09C6">
        <w:rPr>
          <w:rFonts w:ascii="Calluna Sans" w:hAnsi="Calluna Sans"/>
          <w:sz w:val="16"/>
        </w:rPr>
        <w:t>* w przypadku, gdy w realizacji zamówienia nie będą brali udziału podwykonawcy, wpisać „NIE DOTYCZY”</w:t>
      </w:r>
    </w:p>
    <w:p w:rsidR="00B86909" w:rsidRPr="00145750" w:rsidRDefault="00B86909" w:rsidP="00B86909">
      <w:pPr>
        <w:pStyle w:val="NoSpacing"/>
        <w:jc w:val="both"/>
        <w:rPr>
          <w:sz w:val="22"/>
        </w:rPr>
      </w:pP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 xml:space="preserve">9. Informujemy, że przy realizacji zamówienia </w:t>
      </w:r>
      <w:r w:rsidRPr="003F1B29">
        <w:rPr>
          <w:rFonts w:ascii="Calluna Sans" w:hAnsi="Calluna Sans"/>
          <w:b/>
          <w:sz w:val="22"/>
          <w:szCs w:val="22"/>
        </w:rPr>
        <w:t xml:space="preserve">będziemy/ nie będziemy* </w:t>
      </w:r>
      <w:r w:rsidRPr="003F1B29">
        <w:rPr>
          <w:rFonts w:ascii="Calluna Sans" w:hAnsi="Calluna Sans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3F1B29">
        <w:rPr>
          <w:rFonts w:ascii="Calluna Sans" w:hAnsi="Calluna Sans"/>
          <w:b/>
          <w:sz w:val="22"/>
          <w:szCs w:val="22"/>
        </w:rPr>
        <w:t xml:space="preserve">** </w:t>
      </w: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……….........................................................................................................................................................</w:t>
      </w:r>
      <w:r w:rsidR="006C18E2">
        <w:rPr>
          <w:rFonts w:ascii="Calluna Sans" w:hAnsi="Calluna Sans"/>
          <w:sz w:val="22"/>
          <w:szCs w:val="22"/>
        </w:rPr>
        <w:t>.........</w:t>
      </w:r>
    </w:p>
    <w:p w:rsidR="00B86909" w:rsidRPr="003F1B29" w:rsidRDefault="00B86909" w:rsidP="00B86909">
      <w:pPr>
        <w:pStyle w:val="NoSpacing"/>
        <w:jc w:val="both"/>
        <w:rPr>
          <w:rFonts w:ascii="Calluna Sans" w:hAnsi="Calluna Sans"/>
          <w:b/>
          <w:sz w:val="22"/>
          <w:szCs w:val="22"/>
        </w:rPr>
      </w:pPr>
      <w:r w:rsidRPr="003F1B29">
        <w:rPr>
          <w:rFonts w:ascii="Calluna Sans" w:hAnsi="Calluna Sans"/>
          <w:sz w:val="22"/>
          <w:szCs w:val="22"/>
        </w:rPr>
        <w:t>………...................................................................................................................................</w:t>
      </w:r>
      <w:r w:rsidR="006C18E2">
        <w:rPr>
          <w:rFonts w:ascii="Calluna Sans" w:hAnsi="Calluna Sans"/>
          <w:sz w:val="22"/>
          <w:szCs w:val="22"/>
        </w:rPr>
        <w:t>...............................</w:t>
      </w:r>
    </w:p>
    <w:p w:rsidR="00B86909" w:rsidRDefault="00B86909" w:rsidP="00B86909">
      <w:pPr>
        <w:pStyle w:val="NoSpacing"/>
        <w:jc w:val="center"/>
        <w:rPr>
          <w:rFonts w:ascii="Calluna Sans" w:hAnsi="Calluna Sans"/>
          <w:sz w:val="16"/>
        </w:rPr>
      </w:pPr>
      <w:r w:rsidRPr="00FE09C6">
        <w:rPr>
          <w:rFonts w:ascii="Calluna Sans" w:hAnsi="Calluna Sans"/>
          <w:sz w:val="16"/>
        </w:rPr>
        <w:t xml:space="preserve">* w przypadku, gdy w realizacji zamówienia Wykonawca nie polega na zasobach innych </w:t>
      </w:r>
      <w:r>
        <w:rPr>
          <w:rFonts w:ascii="Calluna Sans" w:hAnsi="Calluna Sans"/>
          <w:sz w:val="16"/>
        </w:rPr>
        <w:t>podmiotów, wpisać „NIE DOTYCZY”</w:t>
      </w:r>
    </w:p>
    <w:p w:rsidR="00B86909" w:rsidRDefault="00B86909" w:rsidP="00B86909">
      <w:pPr>
        <w:pStyle w:val="NoSpacing"/>
        <w:jc w:val="both"/>
        <w:rPr>
          <w:rFonts w:ascii="Calluna Sans" w:hAnsi="Calluna Sans"/>
          <w:sz w:val="22"/>
          <w:szCs w:val="22"/>
        </w:rPr>
      </w:pPr>
    </w:p>
    <w:p w:rsidR="000C5380" w:rsidRDefault="000C5380" w:rsidP="000C5380">
      <w:pPr>
        <w:pStyle w:val="NoSpacing"/>
        <w:jc w:val="both"/>
        <w:rPr>
          <w:rFonts w:ascii="Calluna Sans" w:hAnsi="Calluna Sans"/>
          <w:sz w:val="16"/>
        </w:rPr>
      </w:pPr>
      <w:r>
        <w:rPr>
          <w:rFonts w:ascii="Calluna Sans" w:hAnsi="Calluna Sans"/>
          <w:sz w:val="22"/>
        </w:rPr>
        <w:t>10</w:t>
      </w:r>
      <w:r w:rsidRPr="00D84840">
        <w:rPr>
          <w:rFonts w:ascii="Calluna Sans" w:hAnsi="Calluna Sans"/>
          <w:sz w:val="22"/>
        </w:rPr>
        <w:t>. Oświadczamy, że przedmiot zamówienia będziemy każdorazowo realizować przy użyciu karetek (specjalistycznych i podstawowych):</w:t>
      </w:r>
    </w:p>
    <w:p w:rsidR="00A11762" w:rsidRPr="00A11762" w:rsidRDefault="00A11762" w:rsidP="000C5380">
      <w:pPr>
        <w:pStyle w:val="NoSpacing"/>
        <w:jc w:val="both"/>
        <w:rPr>
          <w:rFonts w:ascii="Calluna Sans" w:hAnsi="Calluna Sans"/>
          <w:sz w:val="16"/>
        </w:rPr>
      </w:pPr>
    </w:p>
    <w:p w:rsidR="000C5380" w:rsidRPr="0029752B" w:rsidRDefault="00B330E4" w:rsidP="000C5380">
      <w:pPr>
        <w:spacing w:before="120"/>
        <w:ind w:firstLine="708"/>
        <w:jc w:val="both"/>
        <w:rPr>
          <w:rFonts w:ascii="Calluna Sans" w:hAnsi="Calluna Sans" w:cs="Arial"/>
          <w:sz w:val="22"/>
        </w:rPr>
      </w:pPr>
      <w:r w:rsidRPr="0029752B">
        <w:rPr>
          <w:rFonts w:ascii="Calluna Sans" w:hAnsi="Calluna Sans" w:cs="Arial"/>
          <w:sz w:val="22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="000C5380" w:rsidRPr="0029752B">
        <w:rPr>
          <w:rFonts w:ascii="Calluna Sans" w:hAnsi="Calluna Sans" w:cs="Arial"/>
          <w:sz w:val="22"/>
        </w:rPr>
        <w:instrText xml:space="preserve"> FORMCHECKBOX </w:instrText>
      </w:r>
      <w:r w:rsidR="004009FB">
        <w:rPr>
          <w:rFonts w:ascii="Calluna Sans" w:hAnsi="Calluna Sans" w:cs="Arial"/>
          <w:sz w:val="22"/>
        </w:rPr>
      </w:r>
      <w:r w:rsidR="004009FB">
        <w:rPr>
          <w:rFonts w:ascii="Calluna Sans" w:hAnsi="Calluna Sans" w:cs="Arial"/>
          <w:sz w:val="22"/>
        </w:rPr>
        <w:fldChar w:fldCharType="separate"/>
      </w:r>
      <w:r w:rsidRPr="0029752B">
        <w:rPr>
          <w:rFonts w:ascii="Calluna Sans" w:hAnsi="Calluna Sans" w:cs="Arial"/>
          <w:sz w:val="22"/>
        </w:rPr>
        <w:fldChar w:fldCharType="end"/>
      </w:r>
      <w:r w:rsidR="000C5380" w:rsidRPr="0029752B">
        <w:rPr>
          <w:rFonts w:ascii="Calluna Sans" w:hAnsi="Calluna Sans" w:cs="Arial"/>
          <w:sz w:val="22"/>
        </w:rPr>
        <w:t xml:space="preserve">  </w:t>
      </w:r>
      <w:r w:rsidR="000C5380" w:rsidRPr="0029752B">
        <w:rPr>
          <w:rFonts w:ascii="Calluna Sans" w:hAnsi="Calluna Sans" w:cs="Arial"/>
          <w:caps/>
          <w:sz w:val="22"/>
        </w:rPr>
        <w:t>WYPROD</w:t>
      </w:r>
      <w:r w:rsidR="000C5380">
        <w:rPr>
          <w:rFonts w:ascii="Calluna Sans" w:hAnsi="Calluna Sans" w:cs="Arial"/>
          <w:caps/>
          <w:sz w:val="22"/>
        </w:rPr>
        <w:t xml:space="preserve">UKOWANYCH </w:t>
      </w:r>
      <w:r w:rsidR="005A04D8">
        <w:rPr>
          <w:rFonts w:ascii="Calluna Sans" w:hAnsi="Calluna Sans" w:cs="Arial"/>
          <w:caps/>
          <w:sz w:val="22"/>
        </w:rPr>
        <w:t>PO</w:t>
      </w:r>
      <w:r w:rsidR="000C5380">
        <w:rPr>
          <w:rFonts w:ascii="Calluna Sans" w:hAnsi="Calluna Sans" w:cs="Arial"/>
          <w:caps/>
          <w:sz w:val="22"/>
        </w:rPr>
        <w:t xml:space="preserve"> </w:t>
      </w:r>
      <w:r w:rsidR="006C18E2">
        <w:rPr>
          <w:rFonts w:ascii="Calluna Sans" w:hAnsi="Calluna Sans" w:cs="Arial"/>
          <w:caps/>
          <w:sz w:val="22"/>
        </w:rPr>
        <w:t>01.01.</w:t>
      </w:r>
      <w:r w:rsidR="00695278">
        <w:rPr>
          <w:rFonts w:ascii="Calluna Sans" w:hAnsi="Calluna Sans" w:cs="Arial"/>
          <w:caps/>
          <w:sz w:val="22"/>
        </w:rPr>
        <w:t>2011r</w:t>
      </w:r>
      <w:r w:rsidR="000C5380">
        <w:rPr>
          <w:rFonts w:ascii="Calluna Sans" w:hAnsi="Calluna Sans" w:cs="Arial"/>
          <w:caps/>
          <w:sz w:val="22"/>
        </w:rPr>
        <w:t>.</w:t>
      </w:r>
      <w:r w:rsidR="000C5380" w:rsidRPr="0029752B">
        <w:rPr>
          <w:rFonts w:ascii="Calluna Sans" w:hAnsi="Calluna Sans" w:cs="Arial"/>
          <w:caps/>
          <w:sz w:val="22"/>
        </w:rPr>
        <w:t>*</w:t>
      </w:r>
    </w:p>
    <w:p w:rsidR="000C5380" w:rsidRPr="0029752B" w:rsidRDefault="00B330E4" w:rsidP="000C5380">
      <w:pPr>
        <w:spacing w:before="120"/>
        <w:ind w:firstLine="708"/>
        <w:jc w:val="both"/>
        <w:rPr>
          <w:rFonts w:ascii="Calluna Sans" w:hAnsi="Calluna Sans" w:cs="Arial"/>
          <w:caps/>
          <w:sz w:val="22"/>
        </w:rPr>
      </w:pPr>
      <w:r w:rsidRPr="0029752B">
        <w:rPr>
          <w:rFonts w:ascii="Calluna Sans" w:hAnsi="Calluna Sans" w:cs="Arial"/>
          <w:sz w:val="22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="000C5380" w:rsidRPr="0029752B">
        <w:rPr>
          <w:rFonts w:ascii="Calluna Sans" w:hAnsi="Calluna Sans" w:cs="Arial"/>
          <w:sz w:val="22"/>
        </w:rPr>
        <w:instrText xml:space="preserve"> FORMCHECKBOX </w:instrText>
      </w:r>
      <w:r w:rsidR="004009FB">
        <w:rPr>
          <w:rFonts w:ascii="Calluna Sans" w:hAnsi="Calluna Sans" w:cs="Arial"/>
          <w:sz w:val="22"/>
        </w:rPr>
      </w:r>
      <w:r w:rsidR="004009FB">
        <w:rPr>
          <w:rFonts w:ascii="Calluna Sans" w:hAnsi="Calluna Sans" w:cs="Arial"/>
          <w:sz w:val="22"/>
        </w:rPr>
        <w:fldChar w:fldCharType="separate"/>
      </w:r>
      <w:r w:rsidRPr="0029752B">
        <w:rPr>
          <w:rFonts w:ascii="Calluna Sans" w:hAnsi="Calluna Sans" w:cs="Arial"/>
          <w:sz w:val="22"/>
        </w:rPr>
        <w:fldChar w:fldCharType="end"/>
      </w:r>
      <w:r w:rsidR="000C5380" w:rsidRPr="0029752B">
        <w:rPr>
          <w:rFonts w:ascii="Calluna Sans" w:hAnsi="Calluna Sans" w:cs="Arial"/>
          <w:sz w:val="22"/>
        </w:rPr>
        <w:t xml:space="preserve">  </w:t>
      </w:r>
      <w:r w:rsidR="000C5380" w:rsidRPr="0029752B">
        <w:rPr>
          <w:rFonts w:ascii="Calluna Sans" w:hAnsi="Calluna Sans" w:cs="Arial"/>
          <w:caps/>
          <w:sz w:val="22"/>
        </w:rPr>
        <w:t>WY</w:t>
      </w:r>
      <w:r w:rsidR="005A04D8">
        <w:rPr>
          <w:rFonts w:ascii="Calluna Sans" w:hAnsi="Calluna Sans" w:cs="Arial"/>
          <w:caps/>
          <w:sz w:val="22"/>
        </w:rPr>
        <w:t>PRODUKOWANYCH PRZED</w:t>
      </w:r>
      <w:r w:rsidR="000C5380">
        <w:rPr>
          <w:rFonts w:ascii="Calluna Sans" w:hAnsi="Calluna Sans" w:cs="Arial"/>
          <w:caps/>
          <w:sz w:val="22"/>
        </w:rPr>
        <w:t xml:space="preserve"> </w:t>
      </w:r>
      <w:r w:rsidR="006C18E2">
        <w:rPr>
          <w:rFonts w:ascii="Calluna Sans" w:hAnsi="Calluna Sans" w:cs="Arial"/>
          <w:caps/>
          <w:sz w:val="22"/>
        </w:rPr>
        <w:t>01.01.</w:t>
      </w:r>
      <w:r w:rsidR="008D6F09">
        <w:rPr>
          <w:rFonts w:ascii="Calluna Sans" w:hAnsi="Calluna Sans" w:cs="Arial"/>
          <w:caps/>
          <w:sz w:val="22"/>
        </w:rPr>
        <w:t>2011</w:t>
      </w:r>
      <w:r w:rsidR="008D6F09" w:rsidRPr="0029752B">
        <w:rPr>
          <w:rFonts w:ascii="Calluna Sans" w:hAnsi="Calluna Sans" w:cs="Arial"/>
          <w:caps/>
          <w:sz w:val="22"/>
        </w:rPr>
        <w:t>R</w:t>
      </w:r>
      <w:r w:rsidR="000C5380" w:rsidRPr="0029752B">
        <w:rPr>
          <w:rFonts w:ascii="Calluna Sans" w:hAnsi="Calluna Sans" w:cs="Arial"/>
          <w:caps/>
          <w:sz w:val="22"/>
        </w:rPr>
        <w:t>. *</w:t>
      </w:r>
    </w:p>
    <w:p w:rsidR="00B86909" w:rsidRDefault="000C5380" w:rsidP="005A04D8">
      <w:pPr>
        <w:pStyle w:val="BodyTextIndent3"/>
        <w:ind w:left="708"/>
        <w:jc w:val="both"/>
        <w:rPr>
          <w:rFonts w:ascii="Calluna Sans" w:hAnsi="Calluna Sans"/>
          <w:sz w:val="20"/>
          <w:szCs w:val="22"/>
        </w:rPr>
      </w:pPr>
      <w:r>
        <w:rPr>
          <w:rFonts w:ascii="Calluna Sans" w:hAnsi="Calluna Sans"/>
          <w:sz w:val="20"/>
          <w:szCs w:val="22"/>
        </w:rPr>
        <w:t xml:space="preserve">                               </w:t>
      </w:r>
      <w:r w:rsidRPr="0029752B">
        <w:rPr>
          <w:rFonts w:ascii="Calluna Sans" w:hAnsi="Calluna Sans"/>
          <w:sz w:val="20"/>
          <w:szCs w:val="22"/>
        </w:rPr>
        <w:t>*należy odpowiednio zaznaczyć</w:t>
      </w:r>
      <w:r>
        <w:rPr>
          <w:rFonts w:ascii="Calluna Sans" w:hAnsi="Calluna Sans"/>
          <w:sz w:val="20"/>
          <w:szCs w:val="22"/>
        </w:rPr>
        <w:t>.</w:t>
      </w:r>
    </w:p>
    <w:p w:rsidR="005A04D8" w:rsidRPr="005A04D8" w:rsidRDefault="005A04D8" w:rsidP="005A04D8">
      <w:pPr>
        <w:pStyle w:val="BodyTextIndent3"/>
        <w:ind w:left="708"/>
        <w:jc w:val="both"/>
        <w:rPr>
          <w:rFonts w:ascii="Calluna Sans" w:hAnsi="Calluna Sans"/>
          <w:sz w:val="20"/>
          <w:szCs w:val="22"/>
        </w:rPr>
      </w:pPr>
    </w:p>
    <w:p w:rsidR="00B86909" w:rsidRPr="00040801" w:rsidRDefault="00B86909" w:rsidP="00B86909">
      <w:pPr>
        <w:pStyle w:val="NoSpacing"/>
        <w:jc w:val="both"/>
      </w:pPr>
      <w:r w:rsidRPr="00753B09">
        <w:rPr>
          <w:rFonts w:ascii="Calluna Sans" w:hAnsi="Calluna Sans"/>
          <w:sz w:val="22"/>
        </w:rPr>
        <w:lastRenderedPageBreak/>
        <w:t>11.</w:t>
      </w:r>
      <w:r w:rsidRPr="00753B09">
        <w:rPr>
          <w:rFonts w:ascii="Calluna Sans" w:hAnsi="Calluna Sans"/>
        </w:rPr>
        <w:t xml:space="preserve"> </w:t>
      </w:r>
      <w:r w:rsidRPr="00753B09">
        <w:rPr>
          <w:rFonts w:ascii="Calluna Sans" w:hAnsi="Calluna Sans"/>
          <w:sz w:val="22"/>
        </w:rPr>
        <w:t>Oświadczamy, że jeżeli nastąpią jakiekolwiek znaczące zmiany przedstawione w naszych dokumentach załączonych do oferty, natychmiast poinformujemy o nich Zamawiającego</w:t>
      </w:r>
      <w:r w:rsidRPr="00040801">
        <w:rPr>
          <w:sz w:val="22"/>
        </w:rPr>
        <w:t>.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Default="000C5380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12</w:t>
      </w:r>
      <w:r w:rsidR="00E53469" w:rsidRPr="001A77E2">
        <w:rPr>
          <w:rFonts w:ascii="Calluna Sans" w:hAnsi="Calluna Sans"/>
          <w:color w:val="000000" w:themeColor="text1"/>
          <w:sz w:val="22"/>
          <w:szCs w:val="22"/>
        </w:rPr>
        <w:t>. Załącznikami do niniejszej oferty są:</w:t>
      </w:r>
    </w:p>
    <w:p w:rsidR="009116DA" w:rsidRDefault="009116DA" w:rsidP="00E53469">
      <w:pPr>
        <w:pStyle w:val="NoSpacing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Default="00E53469" w:rsidP="00246949">
      <w:pPr>
        <w:pStyle w:val="NoSpacing"/>
        <w:numPr>
          <w:ilvl w:val="0"/>
          <w:numId w:val="2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9116DA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9116DA">
        <w:rPr>
          <w:rFonts w:ascii="Calluna Sans" w:hAnsi="Calluna Sans"/>
          <w:b/>
          <w:color w:val="000000" w:themeColor="text1"/>
          <w:sz w:val="22"/>
          <w:szCs w:val="22"/>
        </w:rPr>
        <w:t>Załącznik nr 1</w:t>
      </w:r>
      <w:r w:rsidRPr="009116DA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9116DA">
        <w:rPr>
          <w:rFonts w:ascii="Calluna Sans" w:hAnsi="Calluna Sans"/>
          <w:b/>
          <w:color w:val="000000" w:themeColor="text1"/>
          <w:sz w:val="22"/>
          <w:szCs w:val="22"/>
        </w:rPr>
        <w:t>do Formularza Oferty</w:t>
      </w:r>
      <w:r w:rsidRPr="009116DA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spełnia warunki na zasadach określonych w art. 22 ust. 1 ustawy Prawo zamówień publicznych;</w:t>
      </w:r>
    </w:p>
    <w:p w:rsidR="0030279F" w:rsidRDefault="0030279F" w:rsidP="0030279F">
      <w:pPr>
        <w:pStyle w:val="NoSpacing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9116DA" w:rsidRDefault="00E53469" w:rsidP="00246949">
      <w:pPr>
        <w:pStyle w:val="NoSpacing"/>
        <w:numPr>
          <w:ilvl w:val="0"/>
          <w:numId w:val="2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9116DA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9116DA">
        <w:rPr>
          <w:rFonts w:ascii="Calluna Sans" w:hAnsi="Calluna Sans"/>
          <w:b/>
          <w:color w:val="000000" w:themeColor="text1"/>
          <w:sz w:val="22"/>
          <w:szCs w:val="22"/>
        </w:rPr>
        <w:t>Załącznik nr 2 do Formularza Oferty</w:t>
      </w:r>
      <w:r w:rsidRPr="009116DA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nie podlega wykluczeniu z powodu niespełniania warunków udziału w postępowaniu na zasadach określonych w art. 24 ust. 1 pkt. 12-23 i ust. 5 pkt. 1,2,3 ustawy Prawo zamówień publicznych.</w:t>
      </w:r>
    </w:p>
    <w:p w:rsidR="00E53469" w:rsidRDefault="00E5346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30279F" w:rsidRDefault="0030279F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F769C9" w:rsidRDefault="00F769C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</w:t>
      </w:r>
    </w:p>
    <w:p w:rsidR="00E53469" w:rsidRPr="001A77E2" w:rsidRDefault="00E53469" w:rsidP="00E53469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:rsidR="00E53469" w:rsidRPr="00BA2C9F" w:rsidRDefault="00E53469" w:rsidP="00E53469">
      <w:pPr>
        <w:spacing w:before="120" w:after="120" w:line="276" w:lineRule="auto"/>
        <w:jc w:val="center"/>
        <w:rPr>
          <w:rStyle w:val="Hyperlink"/>
          <w:rFonts w:ascii="Calluna Sans" w:hAnsi="Calluna Sans"/>
          <w:color w:val="000000" w:themeColor="text1"/>
          <w:sz w:val="18"/>
          <w:szCs w:val="22"/>
          <w:u w:val="none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2B61AC" w:rsidRDefault="002B61AC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A11762" w:rsidRDefault="00A11762" w:rsidP="00E53469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E53469" w:rsidRPr="005940B7" w:rsidRDefault="004009FB" w:rsidP="00E53469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8" w:anchor="_Toc206924569" w:history="1">
        <w:r w:rsidR="00E53469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1 do Formularza Oferty</w:t>
        </w:r>
        <w:r w:rsidR="00E53469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0D5D29" w:rsidRDefault="000D5D29" w:rsidP="000D5D29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</w:p>
    <w:p w:rsidR="00E53469" w:rsidRPr="00850179" w:rsidRDefault="00E53469" w:rsidP="000D5D29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 xml:space="preserve">OŚWIADCZENIE DOTYCZĄCE SPEŁNIANIA WARUNKÓW UDZIAŁU </w:t>
      </w:r>
      <w:r>
        <w:rPr>
          <w:rFonts w:ascii="Calluna Sans" w:hAnsi="Calluna Sans"/>
          <w:b/>
          <w:color w:val="000000" w:themeColor="text1"/>
          <w:sz w:val="28"/>
          <w:u w:val="single"/>
        </w:rPr>
        <w:t>W </w:t>
      </w: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POSTĘPOWANIU</w:t>
      </w:r>
    </w:p>
    <w:p w:rsidR="00E53469" w:rsidRDefault="00E53469" w:rsidP="00E5346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b/>
          <w:sz w:val="22"/>
          <w:u w:val="single"/>
        </w:rPr>
      </w:pPr>
      <w:r w:rsidRPr="001A77E2">
        <w:rPr>
          <w:rFonts w:ascii="Calluna Sans" w:hAnsi="Calluna Sans"/>
          <w:sz w:val="22"/>
        </w:rPr>
        <w:t xml:space="preserve">Składając ofertę w przetargu prowadzonym w trybie przetargu nieograniczonego, którego przedmiotem jest </w:t>
      </w:r>
      <w:r w:rsidR="0030279F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Zapewnienie zabezpieczenia medycznego na potrzeby i</w:t>
      </w:r>
      <w:r w:rsidR="00D4411F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 xml:space="preserve">mprez organizowanych na terenie PGE Narodowego </w:t>
      </w:r>
      <w:r w:rsidR="0030279F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lub/i na t</w:t>
      </w:r>
      <w:r w:rsidR="00D4411F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erenach zewnętrznych</w:t>
      </w:r>
      <w:r w:rsidRPr="001A77E2">
        <w:rPr>
          <w:rFonts w:ascii="Calluna Sans" w:hAnsi="Calluna Sans"/>
          <w:b/>
          <w:sz w:val="22"/>
          <w:u w:val="single"/>
        </w:rPr>
        <w:t>,</w:t>
      </w:r>
      <w:r w:rsidRPr="001A77E2">
        <w:rPr>
          <w:rFonts w:ascii="Calluna Sans" w:hAnsi="Calluna Sans"/>
          <w:sz w:val="22"/>
        </w:rPr>
        <w:t xml:space="preserve"> oświadczamy, co następuje:</w:t>
      </w:r>
    </w:p>
    <w:p w:rsidR="00B86909" w:rsidRPr="001A77E2" w:rsidRDefault="00B86909" w:rsidP="00E53469">
      <w:pPr>
        <w:pStyle w:val="NoSpacing"/>
        <w:jc w:val="both"/>
        <w:rPr>
          <w:rFonts w:ascii="Calluna Sans" w:hAnsi="Calluna Sans"/>
          <w:b/>
          <w:sz w:val="22"/>
          <w:u w:val="single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  <w:u w:val="single"/>
        </w:rPr>
      </w:pPr>
      <w:r w:rsidRPr="001A77E2">
        <w:rPr>
          <w:rFonts w:ascii="Calluna Sans" w:hAnsi="Calluna Sans"/>
          <w:b/>
          <w:sz w:val="22"/>
        </w:rPr>
        <w:t>INFORMACJA DOTYCZĄCA WYKONAWCY:</w:t>
      </w:r>
    </w:p>
    <w:p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Oświadczam, że spełniam warunki udziału w postępowaniu określone przez Zamawiającego </w:t>
      </w:r>
      <w:r>
        <w:rPr>
          <w:rFonts w:ascii="Calluna Sans" w:hAnsi="Calluna Sans"/>
          <w:sz w:val="22"/>
        </w:rPr>
        <w:t>w </w:t>
      </w:r>
      <w:r w:rsidRPr="001A77E2">
        <w:rPr>
          <w:rFonts w:ascii="Calluna Sans" w:hAnsi="Calluna Sans"/>
          <w:sz w:val="22"/>
        </w:rPr>
        <w:t>Specyfikacji Istotnych Warunków Zamówienia.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INFORMACJA W ZWIĄZKU Z POLEGANIEM NA ZASOBACH INNYCH PODMIOTÓW:</w:t>
      </w:r>
    </w:p>
    <w:p w:rsidR="00E53469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 celu wykazania spełnienia warunków udziału w postępowaniu, określonych przez Zamawiającego w Specyfikacji istotnych Warunków Zamówienia, polegam na zasobach następującego/ych podmiotu/ów: ………</w:t>
      </w:r>
      <w:r w:rsidR="00A11762">
        <w:rPr>
          <w:rFonts w:ascii="Calluna Sans" w:hAnsi="Calluna Sans"/>
          <w:sz w:val="22"/>
        </w:rPr>
        <w:t>…………………………………………………………………………………</w:t>
      </w:r>
      <w:r w:rsidRPr="001A77E2">
        <w:rPr>
          <w:rFonts w:ascii="Calluna Sans" w:hAnsi="Calluna Sans"/>
          <w:sz w:val="22"/>
        </w:rPr>
        <w:t xml:space="preserve"> w następującym zakresie………………………</w:t>
      </w:r>
      <w:r w:rsidR="00A11762">
        <w:rPr>
          <w:rFonts w:ascii="Calluna Sans" w:hAnsi="Calluna Sans"/>
          <w:sz w:val="22"/>
        </w:rPr>
        <w:t>……………………………………………………………………………….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 PODANYCH INFORMACJI: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wszystkie informacje podane w powyższych oświad</w:t>
      </w:r>
      <w:r>
        <w:rPr>
          <w:rFonts w:ascii="Calluna Sans" w:hAnsi="Calluna Sans"/>
          <w:sz w:val="22"/>
        </w:rPr>
        <w:t>czeniach są aktualne i zgodne z </w:t>
      </w:r>
      <w:r w:rsidRPr="001A77E2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informacji.</w:t>
      </w:r>
    </w:p>
    <w:p w:rsidR="00E53469" w:rsidRPr="00222F5B" w:rsidRDefault="00E53469" w:rsidP="00E53469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E53469" w:rsidRPr="00222F5B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E53469" w:rsidRDefault="00E53469" w:rsidP="000D5D29">
      <w:pPr>
        <w:pStyle w:val="Tekstpodstawowywcity32"/>
        <w:spacing w:after="0" w:line="360" w:lineRule="auto"/>
        <w:ind w:right="74"/>
        <w:rPr>
          <w:rFonts w:ascii="Calluna Sans" w:hAnsi="Calluna Sans" w:cs="Calibri"/>
          <w:color w:val="000000" w:themeColor="text1"/>
          <w:sz w:val="18"/>
          <w:szCs w:val="22"/>
        </w:rPr>
      </w:pPr>
    </w:p>
    <w:p w:rsidR="00E53469" w:rsidRPr="00222F5B" w:rsidRDefault="00E53469" w:rsidP="00E53469">
      <w:pPr>
        <w:pStyle w:val="Tekstpodstawowywcity32"/>
        <w:spacing w:after="0" w:line="360" w:lineRule="auto"/>
        <w:ind w:right="74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:rsidR="00A11762" w:rsidRDefault="00A11762" w:rsidP="0030279F">
      <w:pPr>
        <w:shd w:val="clear" w:color="auto" w:fill="FFFFFF"/>
        <w:spacing w:line="360" w:lineRule="auto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0D5D29" w:rsidRDefault="000D5D29" w:rsidP="00D4411F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0D5D29" w:rsidRDefault="000D5D29" w:rsidP="00D4411F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:rsidR="00E53469" w:rsidRPr="0069017D" w:rsidRDefault="004009FB" w:rsidP="00D4411F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Cs w:val="22"/>
        </w:rPr>
      </w:pPr>
      <w:hyperlink r:id="rId9" w:anchor="_Toc206924569" w:history="1">
        <w:r w:rsidR="00E53469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2 do Formularza Oferty</w:t>
        </w:r>
        <w:r w:rsidR="00E53469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:rsidR="000D5D29" w:rsidRDefault="000D5D29" w:rsidP="000D5D29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E53469" w:rsidRPr="00661E64" w:rsidRDefault="00E53469" w:rsidP="000D5D29">
      <w:pPr>
        <w:shd w:val="clear" w:color="auto" w:fill="FFFFFF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OŚWIADCZENIE DOTYCZĄCE PRZESŁANEK WYKLUCZENIA 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 </w:t>
      </w: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POSTĘPOWANIA</w:t>
      </w:r>
    </w:p>
    <w:p w:rsidR="00A11762" w:rsidRDefault="00A11762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Składając ofertę w przetargu prowadzonym w trybie przetargu nieograniczonego, którego przedmiotem jest </w:t>
      </w:r>
      <w:r w:rsidR="0030279F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Zapewnienie zabezpieczenia medycznego na potrzeby i</w:t>
      </w:r>
      <w:r w:rsidR="0030279F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 xml:space="preserve">mprez organizowanych na terenie PGE Narodowego </w:t>
      </w:r>
      <w:r w:rsidR="0030279F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lub/i na t</w:t>
      </w:r>
      <w:r w:rsidR="0030279F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erenach zewnętrznych</w:t>
      </w:r>
      <w:r w:rsidRPr="001A77E2">
        <w:rPr>
          <w:rFonts w:ascii="Calluna Sans" w:hAnsi="Calluna Sans"/>
          <w:b/>
          <w:sz w:val="22"/>
          <w:u w:val="single"/>
        </w:rPr>
        <w:t>,</w:t>
      </w:r>
      <w:r w:rsidRPr="001A77E2">
        <w:rPr>
          <w:rFonts w:ascii="Calluna Sans" w:hAnsi="Calluna Sans"/>
          <w:sz w:val="22"/>
        </w:rPr>
        <w:t xml:space="preserve"> oświadczamy, co następuje:</w:t>
      </w:r>
    </w:p>
    <w:p w:rsidR="00E53469" w:rsidRPr="001A77E2" w:rsidRDefault="00E53469" w:rsidP="00E53469">
      <w:pPr>
        <w:pStyle w:val="PlainText"/>
        <w:jc w:val="both"/>
        <w:rPr>
          <w:rFonts w:ascii="Calluna Sans" w:hAnsi="Calluna Sans"/>
          <w:color w:val="000000" w:themeColor="text1"/>
          <w:szCs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OŚWIADCZENIA DOTYCZĄCE WYKONAWCY: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Oświadczam, że </w:t>
      </w:r>
      <w:r w:rsidRPr="001A77E2">
        <w:rPr>
          <w:rFonts w:ascii="Calluna Sans" w:hAnsi="Calluna Sans"/>
          <w:b/>
          <w:sz w:val="22"/>
          <w:u w:val="single"/>
        </w:rPr>
        <w:t>nie podlegam</w:t>
      </w:r>
      <w:r w:rsidRPr="001A77E2">
        <w:rPr>
          <w:rFonts w:ascii="Calluna Sans" w:hAnsi="Calluna Sans"/>
          <w:sz w:val="22"/>
        </w:rPr>
        <w:t xml:space="preserve"> wykluczeniu z postępowania na podstawie art. 24 ust. 1 pkt. 12-23 ustawy PZP.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DOTYCZĄCE. PODMIOTU, NA KTÓREGO ZASOBY POWOŁUJE SIĘ WYKONAWCA: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 xml:space="preserve">Oświadczam, że następujący/e podmiot/y, na którego/ych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 PODWYKONAWCY NIEBĘDĄCEGO PODMIOTEM, NA KTÓREGO ZASOBY POWOŁUJE SIĘ WYKONAWCA: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następujący/e podmiot/y będący/e podwykonawcą/ami: …………………………………………………………………………………………………………………………………………………………………………………………………</w:t>
      </w:r>
      <w:r w:rsidR="0030279F">
        <w:rPr>
          <w:rFonts w:ascii="Calluna Sans" w:hAnsi="Calluna Sans"/>
          <w:sz w:val="22"/>
        </w:rPr>
        <w:t>………………………………………………………………………………….</w:t>
      </w:r>
      <w:r w:rsidRPr="001A77E2">
        <w:rPr>
          <w:rFonts w:ascii="Calluna Sans" w:hAnsi="Calluna Sans"/>
          <w:sz w:val="22"/>
        </w:rPr>
        <w:t>nie podlega/ją wykluczeniu z postępowania o udzielenie zamówienia.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</w:p>
    <w:p w:rsidR="00E53469" w:rsidRPr="001A77E2" w:rsidRDefault="00E53469" w:rsidP="00E5346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b/>
          <w:sz w:val="22"/>
        </w:rPr>
      </w:pPr>
      <w:r w:rsidRPr="001A77E2">
        <w:rPr>
          <w:rFonts w:ascii="Calluna Sans" w:hAnsi="Calluna Sans"/>
          <w:b/>
          <w:sz w:val="22"/>
        </w:rPr>
        <w:t>OŚWIADCZENIE DOTYCZĄCE PODANYCH INFORMACJI:</w:t>
      </w:r>
    </w:p>
    <w:p w:rsidR="00E53469" w:rsidRPr="001A77E2" w:rsidRDefault="00E53469" w:rsidP="00E53469">
      <w:pPr>
        <w:pStyle w:val="NoSpacing"/>
        <w:jc w:val="both"/>
        <w:rPr>
          <w:rFonts w:ascii="Calluna Sans" w:hAnsi="Calluna Sans"/>
          <w:sz w:val="22"/>
        </w:rPr>
      </w:pPr>
      <w:r w:rsidRPr="001A77E2">
        <w:rPr>
          <w:rFonts w:ascii="Calluna Sans" w:hAnsi="Calluna Sans"/>
          <w:sz w:val="22"/>
        </w:rPr>
        <w:t>Oświadczam, że wszystkie informacje podane w powyższych oświadcz</w:t>
      </w:r>
      <w:r>
        <w:rPr>
          <w:rFonts w:ascii="Calluna Sans" w:hAnsi="Calluna Sans"/>
          <w:sz w:val="22"/>
        </w:rPr>
        <w:t>eniach są aktualne i zgodne z </w:t>
      </w:r>
      <w:r w:rsidRPr="001A77E2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informacji.</w:t>
      </w:r>
    </w:p>
    <w:p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A11762" w:rsidRDefault="00A11762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E53469" w:rsidRPr="00222F5B" w:rsidRDefault="00E53469" w:rsidP="00E5346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:rsidR="00E53469" w:rsidRPr="00CA1D1B" w:rsidRDefault="00E53469" w:rsidP="00E53469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</w:t>
      </w:r>
      <w:r w:rsidR="003F0141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)</w:t>
      </w:r>
    </w:p>
    <w:sectPr w:rsidR="00E53469" w:rsidRPr="00CA1D1B" w:rsidSect="001F4E05">
      <w:headerReference w:type="default" r:id="rId10"/>
      <w:footerReference w:type="default" r:id="rId11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5" w:rsidRDefault="00BE6505" w:rsidP="00992419">
      <w:r>
        <w:separator/>
      </w:r>
    </w:p>
  </w:endnote>
  <w:endnote w:type="continuationSeparator" w:id="0">
    <w:p w:rsidR="00BE6505" w:rsidRDefault="00BE6505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C94FFF">
    <w:pPr>
      <w:pStyle w:val="Footer"/>
    </w:pPr>
    <w:r>
      <w:rPr>
        <w:noProof/>
      </w:rPr>
      <w:drawing>
        <wp:inline distT="0" distB="0" distL="0" distR="0" wp14:anchorId="4C9D6435" wp14:editId="4D1A1A99">
          <wp:extent cx="5731510" cy="1380490"/>
          <wp:effectExtent l="0" t="0" r="0" b="0"/>
          <wp:docPr id="10" name="63C43B77-0650-46F7-A38B-998856279349" descr="cid:FFDFEF55-85E4-45AF-9F82-AC185C06A2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C43B77-0650-46F7-A38B-998856279349" descr="cid:FFDFEF55-85E4-45AF-9F82-AC185C06A2B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5" w:rsidRDefault="00BE6505" w:rsidP="00992419">
      <w:r>
        <w:separator/>
      </w:r>
    </w:p>
  </w:footnote>
  <w:footnote w:type="continuationSeparator" w:id="0">
    <w:p w:rsidR="00BE6505" w:rsidRDefault="00BE6505" w:rsidP="0099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9FB" w:rsidRDefault="004009FB" w:rsidP="009D21CD">
    <w:pPr>
      <w:pStyle w:val="Header"/>
      <w:ind w:left="72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BB0"/>
    <w:multiLevelType w:val="hybridMultilevel"/>
    <w:tmpl w:val="030C21D2"/>
    <w:lvl w:ilvl="0" w:tplc="F43C5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2FE3BFB"/>
    <w:multiLevelType w:val="hybridMultilevel"/>
    <w:tmpl w:val="7E3AD9E6"/>
    <w:lvl w:ilvl="0" w:tplc="FE885A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2138"/>
    <w:multiLevelType w:val="hybridMultilevel"/>
    <w:tmpl w:val="4F664E46"/>
    <w:lvl w:ilvl="0" w:tplc="889A0BE8">
      <w:start w:val="1"/>
      <w:numFmt w:val="decimal"/>
      <w:lvlText w:val="%1."/>
      <w:lvlJc w:val="righ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5F"/>
    <w:multiLevelType w:val="hybridMultilevel"/>
    <w:tmpl w:val="8AFC6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59B6"/>
    <w:multiLevelType w:val="hybridMultilevel"/>
    <w:tmpl w:val="41C44AC2"/>
    <w:lvl w:ilvl="0" w:tplc="AC3882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CD4022"/>
    <w:multiLevelType w:val="hybridMultilevel"/>
    <w:tmpl w:val="20DCE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2E29"/>
    <w:rsid w:val="00056282"/>
    <w:rsid w:val="00061AAC"/>
    <w:rsid w:val="0006728B"/>
    <w:rsid w:val="00072D58"/>
    <w:rsid w:val="000955B1"/>
    <w:rsid w:val="00097BC9"/>
    <w:rsid w:val="000A29A9"/>
    <w:rsid w:val="000B1261"/>
    <w:rsid w:val="000B16D1"/>
    <w:rsid w:val="000B5115"/>
    <w:rsid w:val="000B7311"/>
    <w:rsid w:val="000C0894"/>
    <w:rsid w:val="000C5380"/>
    <w:rsid w:val="000C5B2F"/>
    <w:rsid w:val="000C5D0E"/>
    <w:rsid w:val="000C7E1A"/>
    <w:rsid w:val="000D5D29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67698"/>
    <w:rsid w:val="00170255"/>
    <w:rsid w:val="00175C6F"/>
    <w:rsid w:val="001859E0"/>
    <w:rsid w:val="001A49BA"/>
    <w:rsid w:val="001A72E2"/>
    <w:rsid w:val="001B44FC"/>
    <w:rsid w:val="001B4977"/>
    <w:rsid w:val="001B7E3A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4E05"/>
    <w:rsid w:val="001F6CA4"/>
    <w:rsid w:val="00200D4C"/>
    <w:rsid w:val="00202B3D"/>
    <w:rsid w:val="00205594"/>
    <w:rsid w:val="00212568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949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74EE0"/>
    <w:rsid w:val="002811D2"/>
    <w:rsid w:val="002842F1"/>
    <w:rsid w:val="00284C0A"/>
    <w:rsid w:val="002910AD"/>
    <w:rsid w:val="00296D80"/>
    <w:rsid w:val="002A0C4B"/>
    <w:rsid w:val="002A3271"/>
    <w:rsid w:val="002B61AC"/>
    <w:rsid w:val="002B76E2"/>
    <w:rsid w:val="002C05C6"/>
    <w:rsid w:val="002C11C8"/>
    <w:rsid w:val="002C411E"/>
    <w:rsid w:val="002C739B"/>
    <w:rsid w:val="002D22E0"/>
    <w:rsid w:val="002D33E0"/>
    <w:rsid w:val="002E0F5D"/>
    <w:rsid w:val="002E2F94"/>
    <w:rsid w:val="003024AA"/>
    <w:rsid w:val="0030279F"/>
    <w:rsid w:val="00302B9B"/>
    <w:rsid w:val="003030AA"/>
    <w:rsid w:val="003054DB"/>
    <w:rsid w:val="00321BDE"/>
    <w:rsid w:val="00325D0B"/>
    <w:rsid w:val="00326FF4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0450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141"/>
    <w:rsid w:val="003F090B"/>
    <w:rsid w:val="004009FB"/>
    <w:rsid w:val="00401D24"/>
    <w:rsid w:val="00404507"/>
    <w:rsid w:val="00405C7F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2A4C"/>
    <w:rsid w:val="00503C8B"/>
    <w:rsid w:val="005178D1"/>
    <w:rsid w:val="00520FF8"/>
    <w:rsid w:val="005217F2"/>
    <w:rsid w:val="0053397F"/>
    <w:rsid w:val="00535382"/>
    <w:rsid w:val="0054128A"/>
    <w:rsid w:val="00556861"/>
    <w:rsid w:val="00561525"/>
    <w:rsid w:val="00567B29"/>
    <w:rsid w:val="0057288C"/>
    <w:rsid w:val="005761B1"/>
    <w:rsid w:val="00576C28"/>
    <w:rsid w:val="005804E0"/>
    <w:rsid w:val="00581724"/>
    <w:rsid w:val="00586593"/>
    <w:rsid w:val="00591035"/>
    <w:rsid w:val="005A04D8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E1ABC"/>
    <w:rsid w:val="005F3070"/>
    <w:rsid w:val="005F3297"/>
    <w:rsid w:val="005F4A23"/>
    <w:rsid w:val="006011C6"/>
    <w:rsid w:val="00611167"/>
    <w:rsid w:val="006118EF"/>
    <w:rsid w:val="0061303E"/>
    <w:rsid w:val="00617A0B"/>
    <w:rsid w:val="00620319"/>
    <w:rsid w:val="006249E3"/>
    <w:rsid w:val="00633FA6"/>
    <w:rsid w:val="00640E21"/>
    <w:rsid w:val="006628A6"/>
    <w:rsid w:val="00666192"/>
    <w:rsid w:val="00672AFC"/>
    <w:rsid w:val="00675FC5"/>
    <w:rsid w:val="00680A2C"/>
    <w:rsid w:val="00687120"/>
    <w:rsid w:val="00695278"/>
    <w:rsid w:val="006A186A"/>
    <w:rsid w:val="006A3E8F"/>
    <w:rsid w:val="006A6A07"/>
    <w:rsid w:val="006B0FD9"/>
    <w:rsid w:val="006C18E2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41D25"/>
    <w:rsid w:val="00743339"/>
    <w:rsid w:val="00751EB8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3931"/>
    <w:rsid w:val="007F70EF"/>
    <w:rsid w:val="007F7507"/>
    <w:rsid w:val="00801655"/>
    <w:rsid w:val="008063F6"/>
    <w:rsid w:val="00806CD5"/>
    <w:rsid w:val="00813C39"/>
    <w:rsid w:val="00813E8B"/>
    <w:rsid w:val="008167E6"/>
    <w:rsid w:val="0082195B"/>
    <w:rsid w:val="00822D16"/>
    <w:rsid w:val="00823B6E"/>
    <w:rsid w:val="00825EBB"/>
    <w:rsid w:val="00825FA3"/>
    <w:rsid w:val="00827C38"/>
    <w:rsid w:val="00831E4D"/>
    <w:rsid w:val="00835F4F"/>
    <w:rsid w:val="00844BC7"/>
    <w:rsid w:val="00853151"/>
    <w:rsid w:val="00857C81"/>
    <w:rsid w:val="00863564"/>
    <w:rsid w:val="00865CE2"/>
    <w:rsid w:val="008718E4"/>
    <w:rsid w:val="00872A0E"/>
    <w:rsid w:val="00876E6B"/>
    <w:rsid w:val="00885DC2"/>
    <w:rsid w:val="008865EB"/>
    <w:rsid w:val="008926A7"/>
    <w:rsid w:val="008A1901"/>
    <w:rsid w:val="008A1DCF"/>
    <w:rsid w:val="008B1E62"/>
    <w:rsid w:val="008B2396"/>
    <w:rsid w:val="008B253F"/>
    <w:rsid w:val="008B36E1"/>
    <w:rsid w:val="008B5187"/>
    <w:rsid w:val="008D6F09"/>
    <w:rsid w:val="008E0F72"/>
    <w:rsid w:val="008E3226"/>
    <w:rsid w:val="008E5DE1"/>
    <w:rsid w:val="008E679F"/>
    <w:rsid w:val="008F18DD"/>
    <w:rsid w:val="008F369D"/>
    <w:rsid w:val="008F7C0C"/>
    <w:rsid w:val="00906F6B"/>
    <w:rsid w:val="0090767C"/>
    <w:rsid w:val="009116DA"/>
    <w:rsid w:val="00927115"/>
    <w:rsid w:val="009277B6"/>
    <w:rsid w:val="009325E5"/>
    <w:rsid w:val="00934B92"/>
    <w:rsid w:val="00943281"/>
    <w:rsid w:val="00946402"/>
    <w:rsid w:val="00947969"/>
    <w:rsid w:val="00952DB8"/>
    <w:rsid w:val="009536B0"/>
    <w:rsid w:val="00956539"/>
    <w:rsid w:val="009609CD"/>
    <w:rsid w:val="009637BA"/>
    <w:rsid w:val="00963901"/>
    <w:rsid w:val="0096484A"/>
    <w:rsid w:val="00976F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C2999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1762"/>
    <w:rsid w:val="00A15DB4"/>
    <w:rsid w:val="00A27F2B"/>
    <w:rsid w:val="00A320F3"/>
    <w:rsid w:val="00A32D64"/>
    <w:rsid w:val="00A34489"/>
    <w:rsid w:val="00A5191B"/>
    <w:rsid w:val="00A57B82"/>
    <w:rsid w:val="00A61FB6"/>
    <w:rsid w:val="00A7057C"/>
    <w:rsid w:val="00A70AC6"/>
    <w:rsid w:val="00A77115"/>
    <w:rsid w:val="00A80793"/>
    <w:rsid w:val="00A81D71"/>
    <w:rsid w:val="00A87636"/>
    <w:rsid w:val="00A87E47"/>
    <w:rsid w:val="00A91FF2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22813"/>
    <w:rsid w:val="00B24758"/>
    <w:rsid w:val="00B24B15"/>
    <w:rsid w:val="00B330E4"/>
    <w:rsid w:val="00B417EC"/>
    <w:rsid w:val="00B51D70"/>
    <w:rsid w:val="00B51F61"/>
    <w:rsid w:val="00B60729"/>
    <w:rsid w:val="00B62DFC"/>
    <w:rsid w:val="00B65432"/>
    <w:rsid w:val="00B66367"/>
    <w:rsid w:val="00B6639E"/>
    <w:rsid w:val="00B746E9"/>
    <w:rsid w:val="00B77ED7"/>
    <w:rsid w:val="00B8481B"/>
    <w:rsid w:val="00B864E8"/>
    <w:rsid w:val="00B86909"/>
    <w:rsid w:val="00B955CB"/>
    <w:rsid w:val="00B97BE2"/>
    <w:rsid w:val="00BA00A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7A7"/>
    <w:rsid w:val="00BE4BB8"/>
    <w:rsid w:val="00BE63EC"/>
    <w:rsid w:val="00BE6505"/>
    <w:rsid w:val="00BF6C47"/>
    <w:rsid w:val="00BF7EE3"/>
    <w:rsid w:val="00C020DE"/>
    <w:rsid w:val="00C12E77"/>
    <w:rsid w:val="00C206DE"/>
    <w:rsid w:val="00C2218E"/>
    <w:rsid w:val="00C240E0"/>
    <w:rsid w:val="00C244DD"/>
    <w:rsid w:val="00C3458E"/>
    <w:rsid w:val="00C438B4"/>
    <w:rsid w:val="00C53B1C"/>
    <w:rsid w:val="00C5455D"/>
    <w:rsid w:val="00C614AA"/>
    <w:rsid w:val="00C82F47"/>
    <w:rsid w:val="00C9356F"/>
    <w:rsid w:val="00C94FFF"/>
    <w:rsid w:val="00CA02E9"/>
    <w:rsid w:val="00CA1AA9"/>
    <w:rsid w:val="00CA4164"/>
    <w:rsid w:val="00CB317E"/>
    <w:rsid w:val="00CB469E"/>
    <w:rsid w:val="00CB4EAC"/>
    <w:rsid w:val="00CC6521"/>
    <w:rsid w:val="00CD10DD"/>
    <w:rsid w:val="00CD140F"/>
    <w:rsid w:val="00CD37BE"/>
    <w:rsid w:val="00CE05E5"/>
    <w:rsid w:val="00CE2B34"/>
    <w:rsid w:val="00CE7372"/>
    <w:rsid w:val="00D00856"/>
    <w:rsid w:val="00D12475"/>
    <w:rsid w:val="00D14227"/>
    <w:rsid w:val="00D211B2"/>
    <w:rsid w:val="00D2512B"/>
    <w:rsid w:val="00D25BEA"/>
    <w:rsid w:val="00D36B54"/>
    <w:rsid w:val="00D41150"/>
    <w:rsid w:val="00D4411F"/>
    <w:rsid w:val="00D443E4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2097"/>
    <w:rsid w:val="00E53469"/>
    <w:rsid w:val="00E55C1E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304E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5FCA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47C2"/>
    <w:rsid w:val="00F45EBA"/>
    <w:rsid w:val="00F4626F"/>
    <w:rsid w:val="00F4757A"/>
    <w:rsid w:val="00F55760"/>
    <w:rsid w:val="00F56888"/>
    <w:rsid w:val="00F60290"/>
    <w:rsid w:val="00F6062F"/>
    <w:rsid w:val="00F62B47"/>
    <w:rsid w:val="00F649AE"/>
    <w:rsid w:val="00F65246"/>
    <w:rsid w:val="00F769C9"/>
    <w:rsid w:val="00F76A18"/>
    <w:rsid w:val="00F81736"/>
    <w:rsid w:val="00F81C27"/>
    <w:rsid w:val="00F873C9"/>
    <w:rsid w:val="00FA223C"/>
    <w:rsid w:val="00FA3E86"/>
    <w:rsid w:val="00FB7C00"/>
    <w:rsid w:val="00FC2287"/>
    <w:rsid w:val="00FC4392"/>
    <w:rsid w:val="00FC6BC1"/>
    <w:rsid w:val="00FC793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  <w15:docId w15:val="{CE9CC2BF-C91B-4FCA-B991-5408AA1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6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7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rek.okninski\AppData\Local\Microsoft\Windows\PL2012+\Naprawa%20bram%20i%20kurtyn%20II\22.07.2015%20-%20SIWZ.do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FFDFEF55-85E4-45AF-9F82-AC185C06A2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66C-B8F0-452E-A424-0C92589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36</cp:revision>
  <cp:lastPrinted>2020-02-07T15:09:00Z</cp:lastPrinted>
  <dcterms:created xsi:type="dcterms:W3CDTF">2020-03-09T10:25:00Z</dcterms:created>
  <dcterms:modified xsi:type="dcterms:W3CDTF">2020-12-30T09:01:00Z</dcterms:modified>
</cp:coreProperties>
</file>